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6C" w:rsidRDefault="00887E6C" w:rsidP="00887E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Библиотечный фонд МАДОУ «Детский сад №19 «Росинка».</w:t>
      </w:r>
    </w:p>
    <w:p w:rsidR="00887E6C" w:rsidRDefault="00887E6C" w:rsidP="00887E6C">
      <w:pPr>
        <w:jc w:val="both"/>
        <w:rPr>
          <w:rFonts w:ascii="Times New Roman" w:hAnsi="Times New Roman"/>
          <w:sz w:val="24"/>
          <w:szCs w:val="24"/>
        </w:rPr>
      </w:pPr>
      <w:r w:rsidRPr="00887E6C">
        <w:rPr>
          <w:rFonts w:ascii="Times New Roman" w:hAnsi="Times New Roman"/>
          <w:sz w:val="24"/>
          <w:szCs w:val="24"/>
        </w:rPr>
        <w:t>Библиотечный фонд МАДОУ «Детский сад №19 «Росинка»</w:t>
      </w:r>
      <w:r>
        <w:rPr>
          <w:rFonts w:ascii="Times New Roman" w:hAnsi="Times New Roman"/>
          <w:sz w:val="24"/>
          <w:szCs w:val="24"/>
        </w:rPr>
        <w:t xml:space="preserve"> ежегодно пополняется и обновляется в соответствии с изменениями и новыми тенденциями.  </w:t>
      </w:r>
    </w:p>
    <w:p w:rsidR="00887E6C" w:rsidRDefault="00887E6C" w:rsidP="00887E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887E6C">
        <w:rPr>
          <w:rFonts w:ascii="Times New Roman" w:hAnsi="Times New Roman"/>
          <w:sz w:val="24"/>
          <w:szCs w:val="24"/>
        </w:rPr>
        <w:t>жегодно осуществляется подписка на периодические издания: «Управление ДОУ», «Справочник старшего воспитателя», «Справочник музыкального руководителя», «Справочник медицинской сестры ДОУ»</w:t>
      </w:r>
      <w:r>
        <w:rPr>
          <w:rFonts w:ascii="Times New Roman" w:hAnsi="Times New Roman"/>
          <w:sz w:val="24"/>
          <w:szCs w:val="24"/>
        </w:rPr>
        <w:t xml:space="preserve">, «Учитель-логопед». </w:t>
      </w:r>
    </w:p>
    <w:p w:rsidR="00887E6C" w:rsidRDefault="00887E6C" w:rsidP="00887E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МАДОУ используются </w:t>
      </w:r>
      <w:r w:rsidRPr="00887E6C">
        <w:rPr>
          <w:rFonts w:ascii="Times New Roman" w:hAnsi="Times New Roman"/>
          <w:sz w:val="24"/>
          <w:szCs w:val="24"/>
        </w:rPr>
        <w:t>электронны</w:t>
      </w:r>
      <w:r>
        <w:rPr>
          <w:rFonts w:ascii="Times New Roman" w:hAnsi="Times New Roman"/>
          <w:sz w:val="24"/>
          <w:szCs w:val="24"/>
        </w:rPr>
        <w:t>е</w:t>
      </w:r>
      <w:r w:rsidRPr="00887E6C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887E6C">
        <w:rPr>
          <w:rFonts w:ascii="Times New Roman" w:hAnsi="Times New Roman"/>
          <w:sz w:val="24"/>
          <w:szCs w:val="24"/>
        </w:rPr>
        <w:t xml:space="preserve"> ресурс</w:t>
      </w:r>
      <w:r>
        <w:rPr>
          <w:rFonts w:ascii="Times New Roman" w:hAnsi="Times New Roman"/>
          <w:sz w:val="24"/>
          <w:szCs w:val="24"/>
        </w:rPr>
        <w:t>ы</w:t>
      </w:r>
      <w:r w:rsidR="00F55858">
        <w:rPr>
          <w:rFonts w:ascii="Times New Roman" w:hAnsi="Times New Roman"/>
          <w:sz w:val="24"/>
          <w:szCs w:val="24"/>
        </w:rPr>
        <w:t xml:space="preserve"> (ЭОР). Подборка ЭОР имеется у педагогов МАДОУ и в Методическом кабинете.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F55858" w:rsidTr="00F55858">
        <w:tc>
          <w:tcPr>
            <w:tcW w:w="14786" w:type="dxa"/>
          </w:tcPr>
          <w:p w:rsidR="00F55858" w:rsidRPr="00F55858" w:rsidRDefault="00F55858" w:rsidP="00F558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5858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основной части библиотечного фонда</w:t>
            </w:r>
          </w:p>
        </w:tc>
      </w:tr>
      <w:tr w:rsidR="00F55858" w:rsidTr="00F55858">
        <w:tc>
          <w:tcPr>
            <w:tcW w:w="14786" w:type="dxa"/>
          </w:tcPr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1. Быкова И.А. Обучение детей грамоте в игровой форме: Методическое пособие. – СПб.: «ДЕТСТВО-ПРЕСС»,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</w:t>
            </w:r>
            <w:bookmarkStart w:id="0" w:name="_GoBack"/>
            <w:bookmarkEnd w:id="0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- СПб.: «ДЕТСТВО-ПРЕСС»,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Гарнышева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Т.П. ОБЖ для дошкольников. Планирование работы, конспекты занятий, игры. - СПб.: ООО «ИЗДАТЕЛЬСТВО «ДЕТСТВО-ПРЕСС»,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саду: Вторая группа раннего возраста. – М.: МОЗАИКА-СИНТЕЗ, 2015. – 112с.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5. Гогоберидзе А.Г.,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В.А. Детство с музыкой.  Современные педагогические технологии музыкального воспитания и развития детей раннего и дошкольного возраста: Учебно-методическое пособие. – ООО «ИЗДАТЕЛЬСТВО «ДЕТСТВО-ПРЕСС,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6. Громова О.Е.,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Развиваем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математические представления у детей раннего возраста: Методическое пособие. – 2-е изд., М.: ТЦ Сфера, 2019. – 48. – (от рождения до трёх.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Грядкина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Т.С. Образовательная область «Физическая культура». Как работать по программе «Детство»: Учебно-методическое пособие/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науч.ред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. А.Г.     Гогоберидзе. - СПб.: ООО «ИЗДАТЕЛЬСТВО «ДЕТСТВО-ПРЕСС»,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В.А. Образовательная область «Здоровье». Как работать по программе «Детство»: Учебно-методическое пособие/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науч.ред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. А.Г. Гогоберидзе. - СПб.: ООО «ИЗДАТЕЛЬСТВО «ДЕТСТВО-ПРЕСС»,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Желобкович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Е.Ф. Физкультурные занятия в детском саду. Младшая группа. – М.: Издательство «Скрипторий 2003»,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Желобкович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Е.Ф. Физкультурные занятия в детском саду. Подготовительная группа. – М.: Издательство «Скрипторий 2003»,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10.Желобкович Е.Ф. Физкультурные занятия в детском саду. Средняя группа. – М.: Издательство «Скрипторий 2003»,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Желобкович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Е.Ф. Физкультурные занятия в детском саду. Старшая группа. – М.: Издательство «Скрипторий 2003»,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О.Б. Веселая физкультура для детей и их родителей. Занятия, развлечения, праздники, походы. – Ярославль: Академия развития: Академия Холдинг, 2005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Кострыкина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Л.Ю., Рыкова О.Г., Корнилова Т.Г. Малыши,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-привет! Система работы по развитию основных движений детей раннего возраста. – М.: Издательство «Скрипторий 2003», 2006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14. Куликовская Т.А. Сказки-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пересказки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. Обучение дошкольников пересказу: Учебно-методическое пособие для педагогов и родителей. – СПб.: ООО «ИЗДАТЕЛЬСТВО «ДЕТСТВО-ПРЕСС»,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15. Лыкова И.А. Художественный труд в детском саду. Учебно-методическое пособие. – М.: Издательский дом «Цветной мир»,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Марудова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Е.В. Ознакомление дошкольников с окружающим миром. Экспериментирование. – СПб.: ООО «ИЗДАТЕЛЬСТВО «ДЕТСТВО-ПРЕСС»,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17. Математика до школы: Пособие для воспитателей детских садов и родителей. – Ч. I: Смоленцева А.А.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Пустовойт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О.В. Математика до школы. Ч. II: Игры – головоломки / сост. З.А. Михайлова, Р.Л. непомнящая. – СПб.; «Детство – Пресс». 2000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19.Математика от трех до семи: Учебно-методическое пособие для воспитателей детских садов / Авт.-сост. З.А. Михайлова, Э.Н. Иоффе; Худ. И.Н.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Ржевцева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. – СПб.: «Детство-пресс», 2007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Л.Л. Я и мир: Конспекты занятий по социально-нравственному воспитанию детей дошкольного возраста. – СПб.: «ДЕТСТВО-ПРЕСС»,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И.Ф. Развитие представлений о человеке в истории и культуре: Методическое пособие для ДОУ. 2-е изд. – М.: ТЦ сфера,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22. Н.А. Карпухина Конспекты во второй младшей группе детского сада. Знакомство дошкольников с окружающим миром. Физическая культура. Утренняя гимнастика. Практическое пособие для воспитателей и методистов ДОУ. – Воронеж: ИП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Лакоценин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С.С.,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Н.В. Подвижные и дидактические игры на прогулке. – СПб.: ООО «ИЗДАТЕЛЬСТВО «ДЕТСТВО-ПРЕСС»,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Младшая группа. – М.: МОЗАИКА-СИНТЕЗ,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24. Новикова В.П. Математика в детском саду. Средняя группа. – М.: МОЗАИКА-СИНТЕЗ,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25. Новикова В.П. Математика в детском саду. Старшая группа. – М.: МОЗАИКА-СИНТЕЗ, 2010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26. Новикова В.П. Математика в детском саду. Подготовительная группа. – М.: МОЗАИКА-СИНТЕЗ, 2007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27. Новикова В.П., Тихонова Л.И. Развивающие игры и занятия с палочками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. Для работы с детьми 3-7 лет. – М.: МОЗАИКА-СИНТЕЗ,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28. Организация опытно-экспериментальной деятельности детей 2-7 лет: тематическое планирование, рекомендации, конспекты занятий/авт.-сост. Е.А. Мартынова, И.М. Сучкова. – Волгоград: Учитель,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29. Потапова Е.В. Изобразительная деятельность и художественный труд с использованием современных материалов в ДОУ: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>метод. пособие. – СПб.: ООО «ИЗДАТЕЛЬСТВО «ДЕТСТВО-ПРЕСС»,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30. Сайкина Е.Г.,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Филирева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Ж.Е.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-привет минуткам и паузам! Сборник физических упражнений для дошкольников и школьников: Учебно-методическое пособие для педагогов школьных и дошкольных учреждений. – СПб.: «ДЕТСТВО-ПРЕСС», 2006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31. Соколова Л.А. Комплексы сюжетных утренних гимнастик для дошкольников. – СПб.: ООО «ИЗДАТЕЛЬСТВО «ДЕТСТВО-ПРЕСС»,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32.Ушакова О.С. Ознакомление дошкольников с литературой и развитие речи: Методическое пособие. – М.: ТЦ Сфера,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Е.Я. Дорожная азбука в детском саду. Конспекты занятий. – СПб.: ООО «ИЗДАТЕЛЬСТВО «ДЕТСТВО-ПРЕСС».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34. Харченко Т.Е. Бодрящая гимнастика для дошкольников. – СПб.: ООО «ИЗДАТЕЛЬСТВО «ДЕТСТВО-ПРЕСС», 2012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 у дошкольников: планирование, система/авт.-сост. Т.Г. Карепова. – Волгоград: Учитель, 2011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35. Лыкова И.А. Программа художественного воспитания, обучения и развития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детей  2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-7 лет  «Цветные ладошки» 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36. Лыкова И.А. Изобразительная деятельность в детском саду: планирование, конспекты, занятия, методические рекомендации. Младшая группа. – М.: «КАРАПУЗ-ДИДАКТИКА». </w:t>
            </w:r>
            <w:r w:rsidRPr="00F55858"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37. Лыкова И.А. Изобразительная деятельность в детском саду: планирование, конспекты, занятия, методические рекомендации. Подготовительная к школе группа. – М.: «КАРАПУЗ-ДИДАКТИКА».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 38.Лыкова И.А. Изобразительная деятельность в детском саду: планирование, конспекты, занятия, методические рекомендации. Ранний возраст. – М.: «КАРАПУЗ-ДИДАКТИКА».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 39.Лыкова И.А. Изобразительная деятельность в детском саду: планирование, конспекты, занятия, методические рекомендации. Средняя группа. – М.: «КАРАПУЗ-ДИДАКТИКА».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40.Лыкова И.А. Изобразительная деятельность в детском саду: планирование, конспекты, занятия, методические рекомендации. Старшая группа. – М.: «КАРАПУЗ-ДИДАКТИКА». 2009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41.И.А.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, И.Н.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«Ладушки» СП; из-во «Композитор»,2000; 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42. Фонотека к программе «Ритмическая мозаика»;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43.И.А.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, И.А.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 аудио приложением, старшая, средняя, младшая группа. –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>, «Композитор» Санкт-Петербург»2008.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44.И.Н.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, И.А.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«Умные пальчики» -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>, «Невская нота»2009.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45.А.Г. Гогоберидзе, В.А.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«Музыка» - </w:t>
            </w:r>
            <w:proofErr w:type="gramStart"/>
            <w:r w:rsidRPr="00F55858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 w:rsidRPr="00F55858">
              <w:rPr>
                <w:rFonts w:ascii="Times New Roman" w:hAnsi="Times New Roman"/>
                <w:sz w:val="24"/>
                <w:szCs w:val="24"/>
              </w:rPr>
              <w:t>, «Детство-Пресс»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46.Любимые детские песенки «Песенки сказочных героев», «Ладушки» (компакт–диск)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М, «Би Смарт» 2012.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47.Гогоберидзе А. Г.,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 xml:space="preserve"> В. А. Детство с музыкой. Современные педагогические технологии музыкального воспитания и развития детей раннего и дошкольного возраста. — СПб.: ДЕТСТВО-ПРЕСС, 2010.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48.Дошкольник 4—5 лет. Как работать по программе «Детство» // Сост. и ред.: Т. И. Бабаева, М. В.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Крулехт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, З. А. Михайлова. — СПб.: ДЕТСТВО-ПРЕСС, 2010.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49.Дошкольник 5—7 лет в детском саду. Как работать по программе «Детство» / Сост. и ред.: А. Г. Гогоберидзе, Т. И. Бабаева, З. А. Михайлова. — СПб.: ДЕТСТВО- ПРЕСС, 2010.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50. О.Э. Литвинова: Конструирование с детьми раннего дошкольного возраста. Конспекты совместной деятельности с детьми 2-3 лет: учеб. -метод. пособие. – СПб.: «Издательство «ДЕТСТВО-ПРЕСС», 2018. – 160с.</w:t>
            </w:r>
          </w:p>
          <w:p w:rsidR="00F55858" w:rsidRP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>51. С.Ю. Федорова: Примерные планы физкультурных занятий с детьми 2-3 лет. Вторая группа раннего возраста. – М.: МОЗАИКА- СИНТЕЗ, 2017. – 88с.</w:t>
            </w:r>
          </w:p>
          <w:p w:rsidR="00F55858" w:rsidRDefault="00F55858" w:rsidP="00F55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58">
              <w:rPr>
                <w:rFonts w:ascii="Times New Roman" w:hAnsi="Times New Roman"/>
                <w:sz w:val="24"/>
                <w:szCs w:val="24"/>
              </w:rPr>
              <w:t xml:space="preserve">52. Е.А. </w:t>
            </w:r>
            <w:proofErr w:type="spellStart"/>
            <w:r w:rsidRPr="00F55858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F55858">
              <w:rPr>
                <w:rFonts w:ascii="Times New Roman" w:hAnsi="Times New Roman"/>
                <w:sz w:val="24"/>
                <w:szCs w:val="24"/>
              </w:rPr>
              <w:t>: Лепка с детьми раннего возраста (1-3 года). Методическое пособие для воспитателей. – М.: Мозаика-Синтез,2007. – 8-с.</w:t>
            </w:r>
          </w:p>
        </w:tc>
      </w:tr>
    </w:tbl>
    <w:p w:rsidR="00F55858" w:rsidRDefault="00F55858" w:rsidP="00887E6C">
      <w:pPr>
        <w:jc w:val="both"/>
        <w:rPr>
          <w:rFonts w:ascii="Times New Roman" w:hAnsi="Times New Roman"/>
          <w:sz w:val="24"/>
          <w:szCs w:val="24"/>
        </w:rPr>
      </w:pPr>
    </w:p>
    <w:p w:rsidR="00887E6C" w:rsidRPr="00887E6C" w:rsidRDefault="00887E6C" w:rsidP="00887E6C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7E6C" w:rsidRPr="00887E6C" w:rsidRDefault="00887E6C" w:rsidP="00887E6C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26B" w:rsidRPr="00887E6C" w:rsidRDefault="00B3626B" w:rsidP="00887E6C">
      <w:pPr>
        <w:spacing w:after="0"/>
        <w:rPr>
          <w:rFonts w:ascii="Times New Roman" w:hAnsi="Times New Roman"/>
          <w:sz w:val="24"/>
          <w:szCs w:val="24"/>
        </w:rPr>
      </w:pPr>
    </w:p>
    <w:sectPr w:rsidR="00B3626B" w:rsidRPr="00887E6C" w:rsidSect="00F55858">
      <w:pgSz w:w="11906" w:h="16838"/>
      <w:pgMar w:top="851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E6" w:rsidRDefault="00C435E6" w:rsidP="003C55EA">
      <w:pPr>
        <w:spacing w:after="0" w:line="240" w:lineRule="auto"/>
      </w:pPr>
      <w:r>
        <w:separator/>
      </w:r>
    </w:p>
  </w:endnote>
  <w:endnote w:type="continuationSeparator" w:id="0">
    <w:p w:rsidR="00C435E6" w:rsidRDefault="00C435E6" w:rsidP="003C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E6" w:rsidRDefault="00C435E6" w:rsidP="003C55EA">
      <w:pPr>
        <w:spacing w:after="0" w:line="240" w:lineRule="auto"/>
      </w:pPr>
      <w:r>
        <w:separator/>
      </w:r>
    </w:p>
  </w:footnote>
  <w:footnote w:type="continuationSeparator" w:id="0">
    <w:p w:rsidR="00C435E6" w:rsidRDefault="00C435E6" w:rsidP="003C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C7"/>
    <w:multiLevelType w:val="hybridMultilevel"/>
    <w:tmpl w:val="93E2F066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2D8"/>
    <w:multiLevelType w:val="hybridMultilevel"/>
    <w:tmpl w:val="66CC1FDE"/>
    <w:lvl w:ilvl="0" w:tplc="9A5E8A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A0E"/>
    <w:multiLevelType w:val="hybridMultilevel"/>
    <w:tmpl w:val="2886E1F2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C9C"/>
    <w:multiLevelType w:val="hybridMultilevel"/>
    <w:tmpl w:val="9B4E7986"/>
    <w:lvl w:ilvl="0" w:tplc="D23CC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393"/>
    <w:multiLevelType w:val="hybridMultilevel"/>
    <w:tmpl w:val="A1C819BC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58C2"/>
    <w:multiLevelType w:val="hybridMultilevel"/>
    <w:tmpl w:val="C1C65992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5D8"/>
    <w:multiLevelType w:val="hybridMultilevel"/>
    <w:tmpl w:val="061239AA"/>
    <w:lvl w:ilvl="0" w:tplc="F2E82E6E">
      <w:start w:val="1"/>
      <w:numFmt w:val="bullet"/>
      <w:lvlText w:val="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 w15:restartNumberingAfterBreak="0">
    <w:nsid w:val="25CF2795"/>
    <w:multiLevelType w:val="hybridMultilevel"/>
    <w:tmpl w:val="986E3E2E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79D4"/>
    <w:multiLevelType w:val="hybridMultilevel"/>
    <w:tmpl w:val="158A8D22"/>
    <w:lvl w:ilvl="0" w:tplc="8EB63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0504"/>
    <w:multiLevelType w:val="hybridMultilevel"/>
    <w:tmpl w:val="4FB084B8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3D18"/>
    <w:multiLevelType w:val="hybridMultilevel"/>
    <w:tmpl w:val="0EAE93C4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4ED0"/>
    <w:multiLevelType w:val="hybridMultilevel"/>
    <w:tmpl w:val="73C6142A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E5241"/>
    <w:multiLevelType w:val="hybridMultilevel"/>
    <w:tmpl w:val="A8C405F0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29F4"/>
    <w:multiLevelType w:val="hybridMultilevel"/>
    <w:tmpl w:val="3C8E9554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7B0"/>
    <w:multiLevelType w:val="hybridMultilevel"/>
    <w:tmpl w:val="DBE0B2B2"/>
    <w:lvl w:ilvl="0" w:tplc="D23CC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E1858"/>
    <w:multiLevelType w:val="hybridMultilevel"/>
    <w:tmpl w:val="4E601696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4EB5"/>
    <w:multiLevelType w:val="hybridMultilevel"/>
    <w:tmpl w:val="9606D67A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53491"/>
    <w:multiLevelType w:val="hybridMultilevel"/>
    <w:tmpl w:val="B9548330"/>
    <w:lvl w:ilvl="0" w:tplc="8EB63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13616"/>
    <w:multiLevelType w:val="hybridMultilevel"/>
    <w:tmpl w:val="432C6792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4366"/>
    <w:multiLevelType w:val="hybridMultilevel"/>
    <w:tmpl w:val="D5581AA2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7E77"/>
    <w:multiLevelType w:val="hybridMultilevel"/>
    <w:tmpl w:val="F3745A1A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03D"/>
    <w:multiLevelType w:val="hybridMultilevel"/>
    <w:tmpl w:val="D3E8E780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A6797"/>
    <w:multiLevelType w:val="hybridMultilevel"/>
    <w:tmpl w:val="914C81B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D757431"/>
    <w:multiLevelType w:val="hybridMultilevel"/>
    <w:tmpl w:val="AA4255A4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C3FC6"/>
    <w:multiLevelType w:val="multilevel"/>
    <w:tmpl w:val="8DDA5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95EC2"/>
    <w:multiLevelType w:val="hybridMultilevel"/>
    <w:tmpl w:val="22D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C6DBE"/>
    <w:multiLevelType w:val="hybridMultilevel"/>
    <w:tmpl w:val="BE22CCFA"/>
    <w:lvl w:ilvl="0" w:tplc="F8A6AF8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20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8"/>
  </w:num>
  <w:num w:numId="10">
    <w:abstractNumId w:val="17"/>
  </w:num>
  <w:num w:numId="11">
    <w:abstractNumId w:val="26"/>
  </w:num>
  <w:num w:numId="12">
    <w:abstractNumId w:val="2"/>
  </w:num>
  <w:num w:numId="13">
    <w:abstractNumId w:val="18"/>
  </w:num>
  <w:num w:numId="14">
    <w:abstractNumId w:val="5"/>
  </w:num>
  <w:num w:numId="15">
    <w:abstractNumId w:val="24"/>
  </w:num>
  <w:num w:numId="16">
    <w:abstractNumId w:val="4"/>
  </w:num>
  <w:num w:numId="17">
    <w:abstractNumId w:val="7"/>
  </w:num>
  <w:num w:numId="18">
    <w:abstractNumId w:val="1"/>
  </w:num>
  <w:num w:numId="19">
    <w:abstractNumId w:val="10"/>
  </w:num>
  <w:num w:numId="20">
    <w:abstractNumId w:val="21"/>
  </w:num>
  <w:num w:numId="21">
    <w:abstractNumId w:val="23"/>
  </w:num>
  <w:num w:numId="22">
    <w:abstractNumId w:val="19"/>
  </w:num>
  <w:num w:numId="23">
    <w:abstractNumId w:val="0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4"/>
    <w:rsid w:val="000008C9"/>
    <w:rsid w:val="0000559B"/>
    <w:rsid w:val="00067D19"/>
    <w:rsid w:val="00092136"/>
    <w:rsid w:val="000E0202"/>
    <w:rsid w:val="00101BF5"/>
    <w:rsid w:val="00113C56"/>
    <w:rsid w:val="00116889"/>
    <w:rsid w:val="0013044F"/>
    <w:rsid w:val="0015665A"/>
    <w:rsid w:val="001674E6"/>
    <w:rsid w:val="001851EA"/>
    <w:rsid w:val="001858FC"/>
    <w:rsid w:val="00196EE0"/>
    <w:rsid w:val="001C7706"/>
    <w:rsid w:val="001E0758"/>
    <w:rsid w:val="001F27B9"/>
    <w:rsid w:val="0020527E"/>
    <w:rsid w:val="00213A65"/>
    <w:rsid w:val="00214513"/>
    <w:rsid w:val="002266FB"/>
    <w:rsid w:val="00251083"/>
    <w:rsid w:val="00264151"/>
    <w:rsid w:val="0027351A"/>
    <w:rsid w:val="00293915"/>
    <w:rsid w:val="00295F46"/>
    <w:rsid w:val="002E3EF1"/>
    <w:rsid w:val="002F284C"/>
    <w:rsid w:val="00310087"/>
    <w:rsid w:val="0034101F"/>
    <w:rsid w:val="00347E73"/>
    <w:rsid w:val="0036156F"/>
    <w:rsid w:val="00385B7B"/>
    <w:rsid w:val="00386E9A"/>
    <w:rsid w:val="003C55EA"/>
    <w:rsid w:val="003F73EA"/>
    <w:rsid w:val="00417B8F"/>
    <w:rsid w:val="0043202B"/>
    <w:rsid w:val="00466482"/>
    <w:rsid w:val="0048323D"/>
    <w:rsid w:val="004859C2"/>
    <w:rsid w:val="00493C57"/>
    <w:rsid w:val="004B491E"/>
    <w:rsid w:val="004E1F76"/>
    <w:rsid w:val="004E47B6"/>
    <w:rsid w:val="004F2847"/>
    <w:rsid w:val="004F5489"/>
    <w:rsid w:val="00503168"/>
    <w:rsid w:val="00506B31"/>
    <w:rsid w:val="00534634"/>
    <w:rsid w:val="00552FA0"/>
    <w:rsid w:val="00573E78"/>
    <w:rsid w:val="0058176E"/>
    <w:rsid w:val="005A2D1D"/>
    <w:rsid w:val="005F17F6"/>
    <w:rsid w:val="006032CF"/>
    <w:rsid w:val="006067BE"/>
    <w:rsid w:val="006237F4"/>
    <w:rsid w:val="00630651"/>
    <w:rsid w:val="00641109"/>
    <w:rsid w:val="006677A1"/>
    <w:rsid w:val="00677EE0"/>
    <w:rsid w:val="00686BE3"/>
    <w:rsid w:val="00695B87"/>
    <w:rsid w:val="006E1744"/>
    <w:rsid w:val="006E7E1F"/>
    <w:rsid w:val="00702D7B"/>
    <w:rsid w:val="00735991"/>
    <w:rsid w:val="0074291D"/>
    <w:rsid w:val="00766821"/>
    <w:rsid w:val="007C1A01"/>
    <w:rsid w:val="007D66F6"/>
    <w:rsid w:val="007F4210"/>
    <w:rsid w:val="007F7AD7"/>
    <w:rsid w:val="008063F9"/>
    <w:rsid w:val="008362B3"/>
    <w:rsid w:val="0085685F"/>
    <w:rsid w:val="00871C1E"/>
    <w:rsid w:val="00880879"/>
    <w:rsid w:val="00881F3D"/>
    <w:rsid w:val="00886D90"/>
    <w:rsid w:val="00887E6C"/>
    <w:rsid w:val="00891349"/>
    <w:rsid w:val="00895F5A"/>
    <w:rsid w:val="008B2320"/>
    <w:rsid w:val="008C1681"/>
    <w:rsid w:val="008C7863"/>
    <w:rsid w:val="00923A0A"/>
    <w:rsid w:val="00956099"/>
    <w:rsid w:val="00957889"/>
    <w:rsid w:val="0096128E"/>
    <w:rsid w:val="00961CD6"/>
    <w:rsid w:val="009A6F92"/>
    <w:rsid w:val="009B29E3"/>
    <w:rsid w:val="009B7B87"/>
    <w:rsid w:val="009C6EC4"/>
    <w:rsid w:val="009E0DD5"/>
    <w:rsid w:val="009E5541"/>
    <w:rsid w:val="00A07572"/>
    <w:rsid w:val="00A07BD6"/>
    <w:rsid w:val="00A35E80"/>
    <w:rsid w:val="00A46F3F"/>
    <w:rsid w:val="00A618BF"/>
    <w:rsid w:val="00A73B6B"/>
    <w:rsid w:val="00A84C84"/>
    <w:rsid w:val="00AD45E0"/>
    <w:rsid w:val="00AE17B9"/>
    <w:rsid w:val="00AE6085"/>
    <w:rsid w:val="00AF407F"/>
    <w:rsid w:val="00B00F48"/>
    <w:rsid w:val="00B04FDC"/>
    <w:rsid w:val="00B2435D"/>
    <w:rsid w:val="00B27B78"/>
    <w:rsid w:val="00B3044F"/>
    <w:rsid w:val="00B3626B"/>
    <w:rsid w:val="00B53144"/>
    <w:rsid w:val="00BA2B91"/>
    <w:rsid w:val="00BF0363"/>
    <w:rsid w:val="00BF402E"/>
    <w:rsid w:val="00C1694C"/>
    <w:rsid w:val="00C365BD"/>
    <w:rsid w:val="00C435E6"/>
    <w:rsid w:val="00C604EC"/>
    <w:rsid w:val="00C64720"/>
    <w:rsid w:val="00C91C7A"/>
    <w:rsid w:val="00CF3582"/>
    <w:rsid w:val="00D10533"/>
    <w:rsid w:val="00D24008"/>
    <w:rsid w:val="00D31339"/>
    <w:rsid w:val="00D645FA"/>
    <w:rsid w:val="00D75342"/>
    <w:rsid w:val="00D8075C"/>
    <w:rsid w:val="00D8395B"/>
    <w:rsid w:val="00DA1D09"/>
    <w:rsid w:val="00DB0EB4"/>
    <w:rsid w:val="00E01878"/>
    <w:rsid w:val="00E20A8F"/>
    <w:rsid w:val="00E339E6"/>
    <w:rsid w:val="00E522F1"/>
    <w:rsid w:val="00E53028"/>
    <w:rsid w:val="00E7530A"/>
    <w:rsid w:val="00E81B05"/>
    <w:rsid w:val="00EA3F34"/>
    <w:rsid w:val="00EA6ABE"/>
    <w:rsid w:val="00EB09E0"/>
    <w:rsid w:val="00EB2CEE"/>
    <w:rsid w:val="00EB3E18"/>
    <w:rsid w:val="00ED2CBE"/>
    <w:rsid w:val="00F258FD"/>
    <w:rsid w:val="00F4535E"/>
    <w:rsid w:val="00F506E9"/>
    <w:rsid w:val="00F55858"/>
    <w:rsid w:val="00F5586E"/>
    <w:rsid w:val="00F830D1"/>
    <w:rsid w:val="00F978E5"/>
    <w:rsid w:val="00FB1BCE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D273B"/>
  <w15:docId w15:val="{6CB43FFF-91C9-4170-8347-F76D4F5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6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62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626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B3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30A"/>
    <w:pPr>
      <w:ind w:left="720"/>
      <w:contextualSpacing/>
    </w:pPr>
  </w:style>
  <w:style w:type="paragraph" w:styleId="a5">
    <w:name w:val="No Spacing"/>
    <w:uiPriority w:val="1"/>
    <w:qFormat/>
    <w:rsid w:val="00695B8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5E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C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E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5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18D4-A4BA-4783-8126-20CFBD59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Windows User</cp:lastModifiedBy>
  <cp:revision>44</cp:revision>
  <cp:lastPrinted>2021-02-10T13:47:00Z</cp:lastPrinted>
  <dcterms:created xsi:type="dcterms:W3CDTF">2016-07-12T10:13:00Z</dcterms:created>
  <dcterms:modified xsi:type="dcterms:W3CDTF">2021-02-20T11:47:00Z</dcterms:modified>
</cp:coreProperties>
</file>